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09F2D200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39489E" w:rsidRPr="0039489E">
        <w:rPr>
          <w:color w:val="4472C4" w:themeColor="accent1"/>
          <w:sz w:val="16"/>
          <w:szCs w:val="16"/>
          <w:lang w:val="es-ES"/>
          <w14:ligatures w14:val="none"/>
        </w:rPr>
        <w:t>727-893-1857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810E3E"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>Puedes llamar a la escuela entre</w:t>
      </w:r>
      <w:r w:rsidR="00810E3E" w:rsidRPr="00BA0C6E">
        <w:rPr>
          <w:sz w:val="16"/>
          <w:szCs w:val="16"/>
          <w:lang w:val="es-ES"/>
          <w14:ligatures w14:val="none"/>
        </w:rPr>
        <w:t xml:space="preserve"> </w:t>
      </w:r>
      <w:r w:rsidR="0039489E" w:rsidRPr="0039489E">
        <w:rPr>
          <w:color w:val="4472C4" w:themeColor="accent1"/>
          <w:sz w:val="16"/>
          <w:szCs w:val="16"/>
          <w:lang w:val="es-ES"/>
          <w14:ligatures w14:val="none"/>
        </w:rPr>
        <w:t>8 AM – 4 PM</w:t>
      </w:r>
      <w:r w:rsidR="00810E3E" w:rsidRPr="00BA0C6E">
        <w:rPr>
          <w:sz w:val="16"/>
          <w:szCs w:val="16"/>
          <w:lang w:val="es-ES"/>
          <w14:ligatures w14:val="none"/>
        </w:rPr>
        <w:t xml:space="preserve">, </w:t>
      </w:r>
      <w:r w:rsidRPr="00BA0C6E">
        <w:rPr>
          <w:sz w:val="16"/>
          <w:szCs w:val="16"/>
          <w:lang w:val="es-ES"/>
          <w14:ligatures w14:val="none"/>
        </w:rPr>
        <w:t xml:space="preserve">lunes a </w:t>
      </w:r>
      <w:r w:rsidR="00B469D5" w:rsidRPr="00BA0C6E">
        <w:rPr>
          <w:sz w:val="16"/>
          <w:szCs w:val="16"/>
          <w:lang w:val="es-ES"/>
          <w14:ligatures w14:val="none"/>
        </w:rPr>
        <w:t>viernes y</w:t>
      </w:r>
      <w:r w:rsidRPr="00BA0C6E">
        <w:rPr>
          <w:sz w:val="16"/>
          <w:szCs w:val="16"/>
          <w:lang w:val="es-ES"/>
          <w14:ligatures w14:val="none"/>
        </w:rPr>
        <w:t xml:space="preserve"> pedir </w:t>
      </w:r>
      <w:r>
        <w:rPr>
          <w:sz w:val="16"/>
          <w:szCs w:val="16"/>
          <w:lang w:val="es-ES"/>
          <w14:ligatures w14:val="none"/>
        </w:rPr>
        <w:t xml:space="preserve">hablar con 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39489E" w:rsidRPr="0039489E">
        <w:rPr>
          <w:color w:val="4472C4" w:themeColor="accent1"/>
          <w:sz w:val="16"/>
          <w:szCs w:val="16"/>
          <w:lang w:val="es-ES"/>
          <w14:ligatures w14:val="none"/>
        </w:rPr>
        <w:t>Ms. Graham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, </w:t>
      </w:r>
      <w:r>
        <w:rPr>
          <w:sz w:val="16"/>
          <w:szCs w:val="16"/>
          <w:lang w:val="es-ES"/>
          <w14:ligatures w14:val="none"/>
        </w:rPr>
        <w:t>la directora (or)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4FC7B016" w14:textId="693A5CE2" w:rsidR="0012777B" w:rsidRPr="0039489E" w:rsidRDefault="0039489E" w:rsidP="00195A4F">
      <w:pPr>
        <w:widowControl w:val="0"/>
        <w:spacing w:after="0" w:line="240" w:lineRule="auto"/>
        <w:jc w:val="center"/>
        <w:rPr>
          <w:color w:val="4472C4" w:themeColor="accent1"/>
          <w:sz w:val="18"/>
          <w:szCs w:val="18"/>
          <w14:ligatures w14:val="none"/>
        </w:rPr>
      </w:pPr>
      <w:r w:rsidRPr="0039489E"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  <w:t>Woodlawn Elementary School</w:t>
      </w:r>
    </w:p>
    <w:p w14:paraId="3ABB1250" w14:textId="6731B9CE" w:rsidR="0012777B" w:rsidRPr="0039489E" w:rsidRDefault="0039489E" w:rsidP="00195A4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</w:pPr>
      <w:r w:rsidRPr="0039489E"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  <w:t>1600 16</w:t>
      </w:r>
      <w:r w:rsidRPr="0039489E"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:vertAlign w:val="superscript"/>
          <w14:ligatures w14:val="none"/>
          <w14:cntxtAlts w14:val="0"/>
        </w:rPr>
        <w:t>th</w:t>
      </w:r>
      <w:r w:rsidRPr="0039489E"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  <w:t xml:space="preserve"> Street North</w:t>
      </w:r>
    </w:p>
    <w:p w14:paraId="35BA5284" w14:textId="2469437B" w:rsidR="0012777B" w:rsidRPr="0039489E" w:rsidRDefault="0039489E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</w:pPr>
      <w:r w:rsidRPr="0039489E"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  <w:t>727-893-1857</w:t>
      </w:r>
    </w:p>
    <w:p w14:paraId="47FC686C" w14:textId="14C7995C" w:rsidR="0012777B" w:rsidRPr="0039489E" w:rsidRDefault="0039489E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</w:pPr>
      <w:r w:rsidRPr="0039489E">
        <w:rPr>
          <w:rFonts w:asciiTheme="minorHAnsi" w:eastAsiaTheme="minorHAnsi" w:hAnsiTheme="minorHAnsi" w:cstheme="minorBidi"/>
          <w:color w:val="4472C4" w:themeColor="accent1"/>
          <w:kern w:val="0"/>
          <w:sz w:val="18"/>
          <w:szCs w:val="18"/>
          <w14:ligatures w14:val="none"/>
          <w14:cntxtAlts w14:val="0"/>
        </w:rPr>
        <w:t>9/21/23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22188EDA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b/>
          <w:bCs/>
          <w:sz w:val="18"/>
          <w:szCs w:val="18"/>
          <w:lang w:val="es-ES"/>
          <w14:ligatures w14:val="none"/>
        </w:rPr>
        <w:t>3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BA4149"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52CBC236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1A38870D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  <w:r w:rsidR="0039489E" w:rsidRPr="0039489E">
        <w:rPr>
          <w:iCs/>
          <w:color w:val="4472C4" w:themeColor="accent1"/>
          <w:sz w:val="16"/>
          <w:szCs w:val="16"/>
          <w14:ligatures w14:val="none"/>
        </w:rPr>
        <w:t>727-893-1857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10381E96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04B44ED9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BA4149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5836" w14:textId="77777777" w:rsidR="009E08E6" w:rsidRDefault="009E08E6" w:rsidP="0012777B">
      <w:pPr>
        <w:spacing w:after="0" w:line="240" w:lineRule="auto"/>
      </w:pPr>
      <w:r>
        <w:separator/>
      </w:r>
    </w:p>
  </w:endnote>
  <w:endnote w:type="continuationSeparator" w:id="0">
    <w:p w14:paraId="0D6BF7E1" w14:textId="77777777" w:rsidR="009E08E6" w:rsidRDefault="009E08E6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5940" w14:textId="77777777" w:rsidR="009E08E6" w:rsidRDefault="009E08E6" w:rsidP="0012777B">
      <w:pPr>
        <w:spacing w:after="0" w:line="240" w:lineRule="auto"/>
      </w:pPr>
      <w:r>
        <w:separator/>
      </w:r>
    </w:p>
  </w:footnote>
  <w:footnote w:type="continuationSeparator" w:id="0">
    <w:p w14:paraId="35767F06" w14:textId="77777777" w:rsidR="009E08E6" w:rsidRDefault="009E08E6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9489E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A4149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Digregorio Ashley</cp:lastModifiedBy>
  <cp:revision>2</cp:revision>
  <cp:lastPrinted>2020-06-25T12:29:00Z</cp:lastPrinted>
  <dcterms:created xsi:type="dcterms:W3CDTF">2023-09-20T21:12:00Z</dcterms:created>
  <dcterms:modified xsi:type="dcterms:W3CDTF">2023-09-20T21:12:00Z</dcterms:modified>
</cp:coreProperties>
</file>